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1367" w:type="dxa"/>
        <w:tblLook w:val="04A0" w:firstRow="1" w:lastRow="0" w:firstColumn="1" w:lastColumn="0" w:noHBand="0" w:noVBand="1"/>
      </w:tblPr>
      <w:tblGrid>
        <w:gridCol w:w="24"/>
        <w:gridCol w:w="12"/>
        <w:gridCol w:w="1468"/>
        <w:gridCol w:w="1372"/>
        <w:gridCol w:w="1509"/>
        <w:gridCol w:w="1509"/>
        <w:gridCol w:w="1509"/>
        <w:gridCol w:w="1510"/>
        <w:gridCol w:w="1510"/>
      </w:tblGrid>
      <w:tr w:rsidR="00EF1C8C" w:rsidTr="00EF1C8C">
        <w:trPr>
          <w:gridBefore w:val="3"/>
          <w:gridAfter w:val="1"/>
          <w:wBefore w:w="1504" w:type="dxa"/>
          <w:wAfter w:w="1510" w:type="dxa"/>
          <w:trHeight w:val="1408"/>
        </w:trPr>
        <w:tc>
          <w:tcPr>
            <w:tcW w:w="1372" w:type="dxa"/>
            <w:shd w:val="clear" w:color="auto" w:fill="auto"/>
          </w:tcPr>
          <w:p w:rsidR="00EF1C8C" w:rsidRDefault="00BC60FA">
            <w:r>
              <w:t>Z</w:t>
            </w:r>
          </w:p>
        </w:tc>
        <w:tc>
          <w:tcPr>
            <w:tcW w:w="1509" w:type="dxa"/>
            <w:shd w:val="clear" w:color="auto" w:fill="ED7D31" w:themeFill="accent2"/>
          </w:tcPr>
          <w:p w:rsidR="00EF1C8C" w:rsidRDefault="00EF1C8C"/>
        </w:tc>
        <w:tc>
          <w:tcPr>
            <w:tcW w:w="1509" w:type="dxa"/>
          </w:tcPr>
          <w:p w:rsidR="00EF1C8C" w:rsidRDefault="00EF1C8C"/>
        </w:tc>
        <w:tc>
          <w:tcPr>
            <w:tcW w:w="1509" w:type="dxa"/>
          </w:tcPr>
          <w:p w:rsidR="00EF1C8C" w:rsidRDefault="00EF1C8C"/>
        </w:tc>
        <w:tc>
          <w:tcPr>
            <w:tcW w:w="1510" w:type="dxa"/>
          </w:tcPr>
          <w:p w:rsidR="00EF1C8C" w:rsidRDefault="00EF1C8C"/>
        </w:tc>
      </w:tr>
      <w:tr w:rsidR="00EF1C8C" w:rsidTr="00EF1C8C">
        <w:trPr>
          <w:gridBefore w:val="1"/>
          <w:gridAfter w:val="4"/>
          <w:wBefore w:w="24" w:type="dxa"/>
          <w:wAfter w:w="6038" w:type="dxa"/>
          <w:trHeight w:val="1408"/>
        </w:trPr>
        <w:tc>
          <w:tcPr>
            <w:tcW w:w="1480" w:type="dxa"/>
            <w:gridSpan w:val="2"/>
            <w:shd w:val="clear" w:color="auto" w:fill="auto"/>
          </w:tcPr>
          <w:p w:rsidR="00EF1C8C" w:rsidRDefault="00EF1C8C" w:rsidP="00514E10"/>
        </w:tc>
        <w:tc>
          <w:tcPr>
            <w:tcW w:w="1372" w:type="dxa"/>
          </w:tcPr>
          <w:p w:rsidR="00EF1C8C" w:rsidRDefault="00EF1C8C" w:rsidP="00514E10"/>
        </w:tc>
        <w:tc>
          <w:tcPr>
            <w:tcW w:w="1509" w:type="dxa"/>
            <w:shd w:val="clear" w:color="auto" w:fill="ED7D31" w:themeFill="accent2"/>
          </w:tcPr>
          <w:p w:rsidR="00EF1C8C" w:rsidRDefault="00EF1C8C" w:rsidP="00514E10">
            <w:r>
              <w:t>M</w:t>
            </w:r>
          </w:p>
        </w:tc>
      </w:tr>
      <w:tr w:rsidR="00EF1C8C" w:rsidTr="00EF1C8C">
        <w:trPr>
          <w:gridBefore w:val="3"/>
          <w:gridAfter w:val="2"/>
          <w:wBefore w:w="1504" w:type="dxa"/>
          <w:wAfter w:w="3020" w:type="dxa"/>
          <w:trHeight w:val="1408"/>
        </w:trPr>
        <w:tc>
          <w:tcPr>
            <w:tcW w:w="1372" w:type="dxa"/>
            <w:tcBorders>
              <w:left w:val="nil"/>
            </w:tcBorders>
          </w:tcPr>
          <w:p w:rsidR="00EF1C8C" w:rsidRDefault="00EF1C8C" w:rsidP="00514E10"/>
        </w:tc>
        <w:tc>
          <w:tcPr>
            <w:tcW w:w="1509" w:type="dxa"/>
            <w:shd w:val="clear" w:color="auto" w:fill="ED7D31" w:themeFill="accent2"/>
          </w:tcPr>
          <w:p w:rsidR="00EF1C8C" w:rsidRDefault="00EF1C8C" w:rsidP="00514E10"/>
        </w:tc>
        <w:tc>
          <w:tcPr>
            <w:tcW w:w="1509" w:type="dxa"/>
          </w:tcPr>
          <w:p w:rsidR="00EF1C8C" w:rsidRDefault="00BC60FA" w:rsidP="00514E10">
            <w:r>
              <w:t>S</w:t>
            </w:r>
          </w:p>
        </w:tc>
        <w:tc>
          <w:tcPr>
            <w:tcW w:w="1509" w:type="dxa"/>
          </w:tcPr>
          <w:p w:rsidR="00EF1C8C" w:rsidRDefault="00EF1C8C" w:rsidP="00514E10"/>
        </w:tc>
      </w:tr>
      <w:tr w:rsidR="00EF1C8C" w:rsidTr="00EF1C8C">
        <w:trPr>
          <w:gridAfter w:val="4"/>
          <w:wAfter w:w="6038" w:type="dxa"/>
          <w:trHeight w:val="1408"/>
        </w:trPr>
        <w:tc>
          <w:tcPr>
            <w:tcW w:w="1504" w:type="dxa"/>
            <w:gridSpan w:val="3"/>
            <w:shd w:val="clear" w:color="auto" w:fill="auto"/>
          </w:tcPr>
          <w:p w:rsidR="00EF1C8C" w:rsidRDefault="00EF1C8C" w:rsidP="00514E10">
            <w:r>
              <w:t>N</w:t>
            </w:r>
          </w:p>
        </w:tc>
        <w:tc>
          <w:tcPr>
            <w:tcW w:w="1372" w:type="dxa"/>
          </w:tcPr>
          <w:p w:rsidR="00EF1C8C" w:rsidRDefault="00EF1C8C" w:rsidP="00514E10"/>
        </w:tc>
        <w:tc>
          <w:tcPr>
            <w:tcW w:w="1509" w:type="dxa"/>
            <w:shd w:val="clear" w:color="auto" w:fill="ED7D31" w:themeFill="accent2"/>
          </w:tcPr>
          <w:p w:rsidR="00EF1C8C" w:rsidRDefault="00EF1C8C" w:rsidP="00514E10"/>
        </w:tc>
      </w:tr>
      <w:tr w:rsidR="00EF1C8C" w:rsidTr="00EF1C8C">
        <w:trPr>
          <w:gridBefore w:val="3"/>
          <w:wBefore w:w="1504" w:type="dxa"/>
          <w:trHeight w:val="1408"/>
        </w:trPr>
        <w:tc>
          <w:tcPr>
            <w:tcW w:w="1372" w:type="dxa"/>
            <w:tcBorders>
              <w:left w:val="nil"/>
            </w:tcBorders>
          </w:tcPr>
          <w:p w:rsidR="00EF1C8C" w:rsidRDefault="00EF1C8C" w:rsidP="00514E10"/>
        </w:tc>
        <w:tc>
          <w:tcPr>
            <w:tcW w:w="1509" w:type="dxa"/>
            <w:shd w:val="clear" w:color="auto" w:fill="ED7D31" w:themeFill="accent2"/>
          </w:tcPr>
          <w:p w:rsidR="00EF1C8C" w:rsidRDefault="00EF1C8C" w:rsidP="00514E10"/>
        </w:tc>
        <w:tc>
          <w:tcPr>
            <w:tcW w:w="1509" w:type="dxa"/>
          </w:tcPr>
          <w:p w:rsidR="00EF1C8C" w:rsidRDefault="00EF1C8C" w:rsidP="00514E10"/>
        </w:tc>
        <w:tc>
          <w:tcPr>
            <w:tcW w:w="1509" w:type="dxa"/>
          </w:tcPr>
          <w:p w:rsidR="00EF1C8C" w:rsidRDefault="00EF1C8C" w:rsidP="00514E10"/>
        </w:tc>
        <w:tc>
          <w:tcPr>
            <w:tcW w:w="1510" w:type="dxa"/>
          </w:tcPr>
          <w:p w:rsidR="00EF1C8C" w:rsidRDefault="00EF1C8C" w:rsidP="00514E10"/>
        </w:tc>
        <w:tc>
          <w:tcPr>
            <w:tcW w:w="1510" w:type="dxa"/>
          </w:tcPr>
          <w:p w:rsidR="00EF1C8C" w:rsidRDefault="00BC60FA" w:rsidP="00514E10">
            <w:r>
              <w:t>O</w:t>
            </w:r>
          </w:p>
        </w:tc>
      </w:tr>
      <w:tr w:rsidR="00EF1C8C" w:rsidTr="00EF1C8C">
        <w:trPr>
          <w:gridBefore w:val="2"/>
          <w:gridAfter w:val="1"/>
          <w:wBefore w:w="36" w:type="dxa"/>
          <w:wAfter w:w="1510" w:type="dxa"/>
          <w:trHeight w:val="1408"/>
        </w:trPr>
        <w:tc>
          <w:tcPr>
            <w:tcW w:w="1468" w:type="dxa"/>
            <w:shd w:val="clear" w:color="auto" w:fill="auto"/>
          </w:tcPr>
          <w:p w:rsidR="00EF1C8C" w:rsidRDefault="00EF1C8C" w:rsidP="00514E10"/>
        </w:tc>
        <w:tc>
          <w:tcPr>
            <w:tcW w:w="1372" w:type="dxa"/>
          </w:tcPr>
          <w:p w:rsidR="00EF1C8C" w:rsidRDefault="00EF1C8C" w:rsidP="00514E10"/>
        </w:tc>
        <w:tc>
          <w:tcPr>
            <w:tcW w:w="1509" w:type="dxa"/>
            <w:shd w:val="clear" w:color="auto" w:fill="ED7D31" w:themeFill="accent2"/>
          </w:tcPr>
          <w:p w:rsidR="00EF1C8C" w:rsidRDefault="00EF1C8C" w:rsidP="00514E10">
            <w:r>
              <w:t>E</w:t>
            </w:r>
          </w:p>
        </w:tc>
        <w:tc>
          <w:tcPr>
            <w:tcW w:w="1509" w:type="dxa"/>
          </w:tcPr>
          <w:p w:rsidR="00EF1C8C" w:rsidRDefault="00EF1C8C" w:rsidP="00514E10"/>
        </w:tc>
        <w:tc>
          <w:tcPr>
            <w:tcW w:w="1509" w:type="dxa"/>
          </w:tcPr>
          <w:p w:rsidR="00EF1C8C" w:rsidRDefault="00EF1C8C" w:rsidP="00514E10"/>
        </w:tc>
        <w:tc>
          <w:tcPr>
            <w:tcW w:w="1510" w:type="dxa"/>
          </w:tcPr>
          <w:p w:rsidR="00EF1C8C" w:rsidRDefault="00EF1C8C" w:rsidP="00514E10"/>
        </w:tc>
      </w:tr>
    </w:tbl>
    <w:p w:rsidR="009F41B8" w:rsidRDefault="009F41B8"/>
    <w:p w:rsidR="00BC60FA" w:rsidRDefault="00BC60FA">
      <w:r>
        <w:t xml:space="preserve">1.Służy do mierzenia czasu. Po angielsku </w:t>
      </w:r>
      <w:proofErr w:type="spellStart"/>
      <w:r>
        <w:t>clock</w:t>
      </w:r>
      <w:proofErr w:type="spellEnd"/>
      <w:r>
        <w:t>.</w:t>
      </w:r>
    </w:p>
    <w:p w:rsidR="00BC60FA" w:rsidRDefault="00BC60FA">
      <w:r>
        <w:t>2.</w:t>
      </w:r>
      <w:proofErr w:type="gramStart"/>
      <w:r>
        <w:t>Budynek</w:t>
      </w:r>
      <w:proofErr w:type="gramEnd"/>
      <w:r>
        <w:t xml:space="preserve"> w którym mieszkamy. </w:t>
      </w:r>
      <w:proofErr w:type="gramStart"/>
      <w:r>
        <w:t>Po</w:t>
      </w:r>
      <w:proofErr w:type="gramEnd"/>
      <w:r>
        <w:t xml:space="preserve"> angielsku </w:t>
      </w:r>
      <w:proofErr w:type="spellStart"/>
      <w:r>
        <w:t>house</w:t>
      </w:r>
      <w:proofErr w:type="spellEnd"/>
      <w:r>
        <w:t>.</w:t>
      </w:r>
    </w:p>
    <w:p w:rsidR="00BC60FA" w:rsidRDefault="00BC60FA">
      <w:r>
        <w:t xml:space="preserve">3.Żółty owad w czarne paski. Po angielsku </w:t>
      </w:r>
      <w:proofErr w:type="spellStart"/>
      <w:r>
        <w:t>wasp</w:t>
      </w:r>
      <w:proofErr w:type="spellEnd"/>
    </w:p>
    <w:p w:rsidR="00BC60FA" w:rsidRDefault="00BC60FA">
      <w:r>
        <w:t xml:space="preserve">4.Następuje po dniu. </w:t>
      </w:r>
      <w:proofErr w:type="gramStart"/>
      <w:r>
        <w:t>Po</w:t>
      </w:r>
      <w:proofErr w:type="gramEnd"/>
      <w:r>
        <w:t xml:space="preserve"> angielsku </w:t>
      </w:r>
      <w:proofErr w:type="spellStart"/>
      <w:r>
        <w:t>night</w:t>
      </w:r>
      <w:proofErr w:type="spellEnd"/>
    </w:p>
    <w:p w:rsidR="00BC60FA" w:rsidRDefault="00BC60FA">
      <w:r>
        <w:t xml:space="preserve">5.Znosi je kurka. Po </w:t>
      </w:r>
      <w:proofErr w:type="spellStart"/>
      <w:r>
        <w:t>angielksu</w:t>
      </w:r>
      <w:proofErr w:type="spellEnd"/>
      <w:r>
        <w:t xml:space="preserve"> </w:t>
      </w:r>
      <w:proofErr w:type="spellStart"/>
      <w:r>
        <w:t>egg</w:t>
      </w:r>
      <w:bookmarkStart w:id="0" w:name="_GoBack"/>
      <w:bookmarkEnd w:id="0"/>
      <w:proofErr w:type="spellEnd"/>
    </w:p>
    <w:p w:rsidR="00BC60FA" w:rsidRDefault="00BC60FA">
      <w:r>
        <w:t xml:space="preserve">6Koloroowe do rysowania. Po angielsku </w:t>
      </w:r>
      <w:proofErr w:type="spellStart"/>
      <w:r>
        <w:t>crayons</w:t>
      </w:r>
      <w:proofErr w:type="spellEnd"/>
      <w:r>
        <w:t>.</w:t>
      </w:r>
    </w:p>
    <w:p w:rsidR="00BC60FA" w:rsidRDefault="00BC60FA"/>
    <w:sectPr w:rsidR="00BC60FA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8C"/>
    <w:rsid w:val="009240F7"/>
    <w:rsid w:val="009F41B8"/>
    <w:rsid w:val="00BC60FA"/>
    <w:rsid w:val="00EF1C8C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141"/>
  <w14:defaultImageDpi w14:val="32767"/>
  <w15:chartTrackingRefBased/>
  <w15:docId w15:val="{E0AA8D6B-5BC6-9241-89BD-9CDCD592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D1D2D-1536-8A41-9213-2EB82B4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2020-05-17T19:27:00Z</dcterms:created>
  <dcterms:modified xsi:type="dcterms:W3CDTF">2020-05-17T19:45:00Z</dcterms:modified>
</cp:coreProperties>
</file>