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A8" w:rsidRPr="005B56B7" w:rsidRDefault="00EA5EA8" w:rsidP="005B56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B56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Pożegnanie z pieluszką, krokiem milowym ku samodzielności dziecka </w:t>
      </w:r>
    </w:p>
    <w:p w:rsidR="002D53EC" w:rsidRPr="005B56B7" w:rsidRDefault="002D53EC" w:rsidP="005B56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5EA8" w:rsidRPr="005B56B7" w:rsidRDefault="00EA5EA8" w:rsidP="005B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Odpieluchowanie jest dość gorącym tematem </w:t>
      </w:r>
      <w:r w:rsidR="003C34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873D7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dla dziecka jak i również rodzica ma rozpocząć się przygoda  z przedszkolem. Okres ten bywa szczególnie stresujący dla obu stron. </w:t>
      </w:r>
      <w:r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przecież już tak bardzo chce (zresztą przecież tak duża dziewczyna/ duży chłopak, a jeszcze pielucha??? Znamy to prawda?)</w:t>
      </w:r>
    </w:p>
    <w:p w:rsidR="00EA5EA8" w:rsidRPr="005B56B7" w:rsidRDefault="00EA5EA8" w:rsidP="005B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>iedy zatem sięgnąć po nocnik i zacząć swoją wspólną drogę z dzieckiem</w:t>
      </w:r>
      <w:r w:rsidR="003C34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 samodzielności w kwestii załatwiania potrzeb fizjologicznych</w:t>
      </w:r>
      <w:r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>? Ważne jest by rodzic swoim zachowaniem jak i postępowaniem utwierdził dziecko w chęci podjęcia tego wyzwania</w:t>
      </w:r>
      <w:r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był dla niego wsparciem </w:t>
      </w:r>
      <w:r w:rsidR="003C34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przewodnikiem. </w:t>
      </w:r>
    </w:p>
    <w:p w:rsidR="00EA5EA8" w:rsidRPr="00EA5EA8" w:rsidRDefault="00EA5EA8" w:rsidP="005B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do </w:t>
      </w:r>
      <w:r w:rsidR="00F873D7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</w:t>
      </w:r>
      <w:r w:rsidR="00F873D7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5EA8" w:rsidRPr="00EA5EA8" w:rsidRDefault="003C34ED" w:rsidP="005B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5EA8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Spokój i opanowanie rodzica </w:t>
      </w:r>
      <w:r w:rsidR="00F873D7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>dają</w:t>
      </w:r>
      <w:r w:rsidR="00EA5EA8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poczucie bezpieczeństwa dziecku. Rodzic jest najlepszym ekspertem w ocenie gotowości dziecka do podjęcia tegoż wyzwania. Mniej istotne w tym aspekcie są opinie osób z otoczenia i oczywiście jeśli dziecko </w:t>
      </w:r>
      <w:r w:rsidR="00EA5EA8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najbliższej</w:t>
      </w:r>
      <w:r w:rsidR="00EA5EA8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koleżanki czy też sąsiadki odpi</w:t>
      </w:r>
      <w:r w:rsidR="00EA5EA8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eluchowane </w:t>
      </w:r>
      <w:r w:rsidR="00EA5EA8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zostało, kiedy miało rok, super. Jednak to nie znaczy, że inne dziecko jest na ten wyczyn gotowe</w:t>
      </w:r>
      <w:r w:rsidR="00EA5EA8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mając rok</w:t>
      </w:r>
      <w:r w:rsidR="00EA5EA8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>!!</w:t>
      </w:r>
      <w:r w:rsidR="00EA5EA8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 bardziej mylnego jak i krzywdzącego w ocenie dziecka, a często również Rodziców. </w:t>
      </w:r>
      <w:r w:rsidR="00EA5EA8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każde dziecko </w:t>
      </w:r>
      <w:r w:rsidR="00EA5EA8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 się w takim samym tempie. </w:t>
      </w:r>
      <w:r w:rsidR="002D53EC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</w:t>
      </w:r>
      <w:r w:rsidR="00EA5EA8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jednak jest jedynym swoim </w:t>
      </w:r>
      <w:r w:rsidR="002D53EC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egzemplarzem, ma inne możliwości jak i potrzeby. Indywidualność jest ważna i być może trening czystości możliwy będzie do rozpoczęcia z dzieckiem</w:t>
      </w:r>
      <w:r w:rsidR="00EA5EA8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dwuletnim czy starszym. W tym przypadku dziecko jest gotowe po prostu później, jednak nie znaczy to, że należy kompletnie odkładać to działanie w czasie. Absolutnie zadaniem rodzica jest baczne obserwowanie dziecka i wsłuchiwanie się w jego 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EA5EA8"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reagowanie na nie. </w:t>
      </w:r>
      <w:r w:rsidR="00F873D7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Jednak,</w:t>
      </w:r>
      <w:r w:rsidR="002D53EC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Rodzica niepokoi jakaś sytuacja związana z zachowaniem swojego dziecka w tej kwestii to zawsze warto zasięgnąć porady specjalisty. </w:t>
      </w:r>
    </w:p>
    <w:p w:rsidR="002D53EC" w:rsidRPr="005B56B7" w:rsidRDefault="00EA5EA8" w:rsidP="005B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EA8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co może świadczyć o gotowości dziecka   do podjęcia z nim drogi ku treningowi czystości</w:t>
      </w:r>
      <w:r w:rsidR="002D53EC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Oznaki gotowości od sięgania po nocnik, których warto poszukać w zachowaniu </w:t>
      </w:r>
      <w:r w:rsidR="003C34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D53EC"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funkcjonowaniu swojego dziecka to:</w:t>
      </w:r>
    </w:p>
    <w:p w:rsidR="002D53EC" w:rsidRPr="005B56B7" w:rsidRDefault="002D53EC" w:rsidP="00C560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>Co najmniej dwugodzinne</w:t>
      </w:r>
      <w:r w:rsidR="003C34ED">
        <w:rPr>
          <w:rFonts w:ascii="Times New Roman" w:eastAsia="Times New Roman" w:hAnsi="Times New Roman"/>
          <w:sz w:val="24"/>
          <w:szCs w:val="24"/>
          <w:lang w:eastAsia="pl-PL"/>
        </w:rPr>
        <w:t xml:space="preserve"> przerwy w opróżnianiu pęcherza.</w:t>
      </w:r>
    </w:p>
    <w:p w:rsidR="002D53EC" w:rsidRPr="005B56B7" w:rsidRDefault="002D53EC" w:rsidP="00C560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>Komunikowanie potrzeb i to nie tylko jeśli chodzi o kwestie fizjologiczne, ale komunikacja w ogóle pozwalająca na porozumienie. Dziecko musi mieć sposób komunikacji by mogło wchodzić w interakcje z innymi osobami.</w:t>
      </w:r>
    </w:p>
    <w:p w:rsidR="002D53EC" w:rsidRPr="005B56B7" w:rsidRDefault="002D53EC" w:rsidP="00C560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 xml:space="preserve"> Zachowań świadczących o świ</w:t>
      </w:r>
      <w:r w:rsidR="003C34ED">
        <w:rPr>
          <w:rFonts w:ascii="Times New Roman" w:eastAsia="Times New Roman" w:hAnsi="Times New Roman"/>
          <w:sz w:val="24"/>
          <w:szCs w:val="24"/>
          <w:lang w:eastAsia="pl-PL"/>
        </w:rPr>
        <w:t>adomości dziecka, że rozpoznaje</w:t>
      </w: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konieczność skorzystania z nocnika/toalety. </w:t>
      </w:r>
    </w:p>
    <w:p w:rsidR="002D53EC" w:rsidRPr="005B56B7" w:rsidRDefault="002D53EC" w:rsidP="00C560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Odpowiedniej koordynacji ruchów - zatem wcześniej dziecko musi mieć umiejętność siedzenia oraz chodzenia. Dobrze jest też już od pierwszych miesięcy ćwiczyć sprawność rąk/dłoni, bowiem spodenki trzeba ściągać i pociągać (swoją drogą to trudna czynność). </w:t>
      </w:r>
    </w:p>
    <w:p w:rsidR="002D53EC" w:rsidRPr="005B56B7" w:rsidRDefault="002D53EC" w:rsidP="00C560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>Zainteresowanie tematyką związaną z toaletą (dostępne są książeczki napisane przyst</w:t>
      </w:r>
      <w:r w:rsidR="003C34ED">
        <w:rPr>
          <w:rFonts w:ascii="Times New Roman" w:eastAsia="Times New Roman" w:hAnsi="Times New Roman"/>
          <w:sz w:val="24"/>
          <w:szCs w:val="24"/>
          <w:lang w:eastAsia="pl-PL"/>
        </w:rPr>
        <w:t>ępnym językiem</w:t>
      </w: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dzieci oraz nauka przez obserwacje osób z otoczenia). </w:t>
      </w:r>
    </w:p>
    <w:p w:rsidR="002D53EC" w:rsidRPr="005B56B7" w:rsidRDefault="002D53EC" w:rsidP="005B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EC" w:rsidRPr="005B56B7" w:rsidRDefault="002D53EC" w:rsidP="005B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Złote rady dla Rodzica, dziecka odpieluchowywanego: </w:t>
      </w:r>
    </w:p>
    <w:p w:rsidR="002D53EC" w:rsidRPr="005B56B7" w:rsidRDefault="002D53EC" w:rsidP="00C560B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>Zapas ubranek na przebranie, podstawa, by zapewnić dziecku w tej sferze komfort,</w:t>
      </w:r>
    </w:p>
    <w:p w:rsidR="002D53EC" w:rsidRPr="005B56B7" w:rsidRDefault="002D53EC" w:rsidP="00C560B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>Pożegnanie z pieluszką - rozmowa wyjaśnianie, modelowanie zachowań, sięganie po literaturę poruszającą tą kwestię,</w:t>
      </w:r>
    </w:p>
    <w:p w:rsidR="002D53EC" w:rsidRPr="005B56B7" w:rsidRDefault="002D53EC" w:rsidP="00C560B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>Wprowadzenie elementu rutyny - po przebudzeniu rano, przed odpoczynkiem, wyjściem na spacer siadamy na nocnik,</w:t>
      </w:r>
    </w:p>
    <w:p w:rsidR="002D53EC" w:rsidRPr="005B56B7" w:rsidRDefault="002D53EC" w:rsidP="00C560B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Pozytywne podejście do tematu, chwalenie dziecka, </w:t>
      </w:r>
    </w:p>
    <w:p w:rsidR="002D53EC" w:rsidRPr="005B56B7" w:rsidRDefault="002D53EC" w:rsidP="00C560B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 się </w:t>
      </w:r>
      <w:r w:rsidR="003C34ED">
        <w:rPr>
          <w:rFonts w:ascii="Times New Roman" w:eastAsia="Times New Roman" w:hAnsi="Times New Roman"/>
          <w:sz w:val="24"/>
          <w:szCs w:val="24"/>
          <w:lang w:eastAsia="pl-PL"/>
        </w:rPr>
        <w:t>zasadą</w:t>
      </w:r>
      <w:r w:rsidR="00F873D7" w:rsidRPr="005B56B7">
        <w:rPr>
          <w:rFonts w:ascii="Times New Roman" w:eastAsia="Times New Roman" w:hAnsi="Times New Roman"/>
          <w:sz w:val="24"/>
          <w:szCs w:val="24"/>
          <w:lang w:eastAsia="pl-PL"/>
        </w:rPr>
        <w:t>: „</w:t>
      </w: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 xml:space="preserve">Nie zmuszaj, a zachęcaj!”, </w:t>
      </w:r>
    </w:p>
    <w:p w:rsidR="002D53EC" w:rsidRPr="005B56B7" w:rsidRDefault="002D53EC" w:rsidP="00C560B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 xml:space="preserve">Chwalenie za "udane" próby. </w:t>
      </w:r>
    </w:p>
    <w:p w:rsidR="002D53EC" w:rsidRPr="005B56B7" w:rsidRDefault="002D53EC" w:rsidP="005B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6B7" w:rsidRDefault="002D53EC" w:rsidP="005B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odpieluchowania jest trudna jednak zarówno dla Dziecka jak i Rodzica to jak wyprawa</w:t>
      </w:r>
      <w:r w:rsidR="003C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Mount Everest. Może potrwać kilka dni lub tygodni to nie ważne, najważniejszy cel - zadowolone, samodzielne dziecko, które rusza w swoje kolejne wyprawy. </w:t>
      </w:r>
    </w:p>
    <w:p w:rsidR="00F873D7" w:rsidRPr="005B56B7" w:rsidRDefault="00F873D7" w:rsidP="005B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6B7" w:rsidRPr="005B56B7" w:rsidRDefault="00F873D7" w:rsidP="00F873D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Opracowanie: Joanna Macińska </w:t>
      </w:r>
    </w:p>
    <w:p w:rsidR="005B56B7" w:rsidRPr="005B56B7" w:rsidRDefault="005B56B7" w:rsidP="005B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poczytać z dzieckiem </w:t>
      </w:r>
    </w:p>
    <w:p w:rsidR="005B56B7" w:rsidRPr="005B56B7" w:rsidRDefault="005B56B7" w:rsidP="00C560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>„Grubsza sprawa”</w:t>
      </w:r>
    </w:p>
    <w:p w:rsidR="005B56B7" w:rsidRPr="005B56B7" w:rsidRDefault="005B56B7" w:rsidP="005B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6B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24993" cy="2022314"/>
            <wp:effectExtent l="19050" t="0" r="0" b="0"/>
            <wp:docPr id="739868119" name="Obraz 1" descr="Obraz zawierający tekst, książka, Ludzka twarz, ubra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868119" name="Obraz 1" descr="Obraz zawierający tekst, książka, Ludzka twarz, ubrania&#10;&#10;Opis wygenerowany automatyczni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201" cy="20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6B7" w:rsidRPr="005B56B7" w:rsidRDefault="005B56B7" w:rsidP="005B56B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6B7" w:rsidRPr="005B56B7" w:rsidRDefault="005B56B7" w:rsidP="00C560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>„Beki, smarki, pierdy”</w:t>
      </w:r>
      <w:r w:rsidR="003C34E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>ydawnictwa</w:t>
      </w:r>
      <w:r w:rsidR="003C34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56B7">
        <w:rPr>
          <w:rFonts w:ascii="Times New Roman" w:eastAsia="Times New Roman" w:hAnsi="Times New Roman"/>
          <w:sz w:val="24"/>
          <w:szCs w:val="24"/>
          <w:lang w:eastAsia="pl-PL"/>
        </w:rPr>
        <w:t>Muza.</w:t>
      </w:r>
    </w:p>
    <w:p w:rsidR="005B56B7" w:rsidRPr="005B56B7" w:rsidRDefault="005B56B7" w:rsidP="005B56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EA8" w:rsidRDefault="005B56B7" w:rsidP="005B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6B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77847" cy="2324100"/>
            <wp:effectExtent l="19050" t="0" r="3353" b="0"/>
            <wp:docPr id="655971290" name="Obraz 1" descr="Obraz zawierający tekst, clipart, Kreskówka,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971290" name="Obraz 1" descr="Obraz zawierający tekst, clipart, Kreskówka, kreskówka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398" cy="232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3D7" w:rsidRPr="00EA5EA8" w:rsidRDefault="00F873D7" w:rsidP="005B5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Rodzicu zapamiętaj </w:t>
      </w:r>
    </w:p>
    <w:p w:rsidR="00E273D3" w:rsidRPr="005B56B7" w:rsidRDefault="005B56B7" w:rsidP="005B56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6B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92040" cy="4892040"/>
            <wp:effectExtent l="0" t="0" r="3810" b="3810"/>
            <wp:docPr id="1023292123" name="Obraz 1" descr="Obraz zawierający tekst, zrzut ekranu, kresków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292123" name="Obraz 1" descr="Obraz zawierający tekst, zrzut ekranu, kresków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3D3" w:rsidRPr="005B56B7" w:rsidSect="00C8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29" w:rsidRDefault="00316829" w:rsidP="00C8651B">
      <w:pPr>
        <w:spacing w:after="0" w:line="240" w:lineRule="auto"/>
      </w:pPr>
      <w:r>
        <w:separator/>
      </w:r>
    </w:p>
  </w:endnote>
  <w:endnote w:type="continuationSeparator" w:id="0">
    <w:p w:rsidR="00316829" w:rsidRDefault="00316829" w:rsidP="00C8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29" w:rsidRDefault="00316829" w:rsidP="00C8651B">
      <w:pPr>
        <w:spacing w:after="0" w:line="240" w:lineRule="auto"/>
      </w:pPr>
      <w:r>
        <w:separator/>
      </w:r>
    </w:p>
  </w:footnote>
  <w:footnote w:type="continuationSeparator" w:id="0">
    <w:p w:rsidR="00316829" w:rsidRDefault="00316829" w:rsidP="00C8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7FBD"/>
    <w:multiLevelType w:val="multilevel"/>
    <w:tmpl w:val="B3E27294"/>
    <w:styleLink w:val="WWNum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6934CA"/>
    <w:multiLevelType w:val="multilevel"/>
    <w:tmpl w:val="BF86F2C6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9814AF0"/>
    <w:multiLevelType w:val="multilevel"/>
    <w:tmpl w:val="3F725E10"/>
    <w:styleLink w:val="WWNum29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2920D1"/>
    <w:multiLevelType w:val="hybridMultilevel"/>
    <w:tmpl w:val="7218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0F74"/>
    <w:multiLevelType w:val="multilevel"/>
    <w:tmpl w:val="F5229F8E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CC6645E"/>
    <w:multiLevelType w:val="multilevel"/>
    <w:tmpl w:val="74507F4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B07256"/>
    <w:multiLevelType w:val="multilevel"/>
    <w:tmpl w:val="2C646A74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399258E4"/>
    <w:multiLevelType w:val="hybridMultilevel"/>
    <w:tmpl w:val="E4702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596E"/>
    <w:multiLevelType w:val="multilevel"/>
    <w:tmpl w:val="39445282"/>
    <w:styleLink w:val="WWNum2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7575A1"/>
    <w:multiLevelType w:val="multilevel"/>
    <w:tmpl w:val="C0A6580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2C97"/>
    <w:multiLevelType w:val="multilevel"/>
    <w:tmpl w:val="AE125400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9EC15AD"/>
    <w:multiLevelType w:val="multilevel"/>
    <w:tmpl w:val="A1A4BA14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0250E1"/>
    <w:multiLevelType w:val="multilevel"/>
    <w:tmpl w:val="07C099FE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813619C"/>
    <w:multiLevelType w:val="multilevel"/>
    <w:tmpl w:val="C2666826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A174BE8"/>
    <w:multiLevelType w:val="multilevel"/>
    <w:tmpl w:val="AF7EDFBE"/>
    <w:styleLink w:val="WWNum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CD567DC"/>
    <w:multiLevelType w:val="multilevel"/>
    <w:tmpl w:val="3B3A8C0E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73A71B20"/>
    <w:multiLevelType w:val="multilevel"/>
    <w:tmpl w:val="A1FA77D2"/>
    <w:styleLink w:val="WWNum19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7" w15:restartNumberingAfterBreak="0">
    <w:nsid w:val="7714135C"/>
    <w:multiLevelType w:val="multilevel"/>
    <w:tmpl w:val="BBE85692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8912148"/>
    <w:multiLevelType w:val="multilevel"/>
    <w:tmpl w:val="E1CE463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17546"/>
    <w:multiLevelType w:val="multilevel"/>
    <w:tmpl w:val="C4488D8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E0F6693"/>
    <w:multiLevelType w:val="multilevel"/>
    <w:tmpl w:val="A8E011C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E282A"/>
    <w:multiLevelType w:val="hybridMultilevel"/>
    <w:tmpl w:val="0F1E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6"/>
  </w:num>
  <w:num w:numId="5">
    <w:abstractNumId w:val="10"/>
  </w:num>
  <w:num w:numId="6">
    <w:abstractNumId w:val="5"/>
  </w:num>
  <w:num w:numId="7">
    <w:abstractNumId w:val="17"/>
  </w:num>
  <w:num w:numId="8">
    <w:abstractNumId w:val="8"/>
  </w:num>
  <w:num w:numId="9">
    <w:abstractNumId w:val="11"/>
  </w:num>
  <w:num w:numId="10">
    <w:abstractNumId w:val="1"/>
  </w:num>
  <w:num w:numId="11">
    <w:abstractNumId w:val="18"/>
  </w:num>
  <w:num w:numId="12">
    <w:abstractNumId w:val="6"/>
  </w:num>
  <w:num w:numId="13">
    <w:abstractNumId w:val="19"/>
  </w:num>
  <w:num w:numId="14">
    <w:abstractNumId w:val="4"/>
  </w:num>
  <w:num w:numId="15">
    <w:abstractNumId w:val="2"/>
  </w:num>
  <w:num w:numId="16">
    <w:abstractNumId w:val="13"/>
  </w:num>
  <w:num w:numId="17">
    <w:abstractNumId w:val="12"/>
  </w:num>
  <w:num w:numId="18">
    <w:abstractNumId w:val="20"/>
  </w:num>
  <w:num w:numId="19">
    <w:abstractNumId w:val="9"/>
  </w:num>
  <w:num w:numId="20">
    <w:abstractNumId w:val="21"/>
  </w:num>
  <w:num w:numId="21">
    <w:abstractNumId w:val="7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E5"/>
    <w:rsid w:val="000046C4"/>
    <w:rsid w:val="00006019"/>
    <w:rsid w:val="00011B2B"/>
    <w:rsid w:val="0002686F"/>
    <w:rsid w:val="00042082"/>
    <w:rsid w:val="00053328"/>
    <w:rsid w:val="00053992"/>
    <w:rsid w:val="0006241F"/>
    <w:rsid w:val="00077276"/>
    <w:rsid w:val="00077AAA"/>
    <w:rsid w:val="00091FED"/>
    <w:rsid w:val="00096A11"/>
    <w:rsid w:val="000B3682"/>
    <w:rsid w:val="000C3D1B"/>
    <w:rsid w:val="000C4FDB"/>
    <w:rsid w:val="000E3BFB"/>
    <w:rsid w:val="00101B7C"/>
    <w:rsid w:val="001109DA"/>
    <w:rsid w:val="00121EFA"/>
    <w:rsid w:val="00124E34"/>
    <w:rsid w:val="00131095"/>
    <w:rsid w:val="00137270"/>
    <w:rsid w:val="00161913"/>
    <w:rsid w:val="001807F1"/>
    <w:rsid w:val="00184C88"/>
    <w:rsid w:val="001A4398"/>
    <w:rsid w:val="001A5AB1"/>
    <w:rsid w:val="001B6D85"/>
    <w:rsid w:val="001D638E"/>
    <w:rsid w:val="001E78C3"/>
    <w:rsid w:val="00215ADE"/>
    <w:rsid w:val="00222517"/>
    <w:rsid w:val="002364AE"/>
    <w:rsid w:val="002419AA"/>
    <w:rsid w:val="002508F6"/>
    <w:rsid w:val="002862F1"/>
    <w:rsid w:val="002A4881"/>
    <w:rsid w:val="002B2082"/>
    <w:rsid w:val="002C214A"/>
    <w:rsid w:val="002D53EC"/>
    <w:rsid w:val="002E450B"/>
    <w:rsid w:val="002F33FA"/>
    <w:rsid w:val="00301327"/>
    <w:rsid w:val="003046C0"/>
    <w:rsid w:val="00312E9F"/>
    <w:rsid w:val="003143D1"/>
    <w:rsid w:val="003148CA"/>
    <w:rsid w:val="00316829"/>
    <w:rsid w:val="00336A79"/>
    <w:rsid w:val="00347A75"/>
    <w:rsid w:val="0037395F"/>
    <w:rsid w:val="00377309"/>
    <w:rsid w:val="0039027C"/>
    <w:rsid w:val="00393DB1"/>
    <w:rsid w:val="00396450"/>
    <w:rsid w:val="003B26D9"/>
    <w:rsid w:val="003B3FC2"/>
    <w:rsid w:val="003C34ED"/>
    <w:rsid w:val="003C5306"/>
    <w:rsid w:val="003D191B"/>
    <w:rsid w:val="0041638F"/>
    <w:rsid w:val="004254B3"/>
    <w:rsid w:val="0044166F"/>
    <w:rsid w:val="004529B9"/>
    <w:rsid w:val="00453AC8"/>
    <w:rsid w:val="00480D91"/>
    <w:rsid w:val="00494EFB"/>
    <w:rsid w:val="00495328"/>
    <w:rsid w:val="00496BFF"/>
    <w:rsid w:val="004A0C22"/>
    <w:rsid w:val="004B08DF"/>
    <w:rsid w:val="004C2A68"/>
    <w:rsid w:val="004D07C4"/>
    <w:rsid w:val="004E142D"/>
    <w:rsid w:val="004E41BC"/>
    <w:rsid w:val="00522C4E"/>
    <w:rsid w:val="0052588B"/>
    <w:rsid w:val="00535BF5"/>
    <w:rsid w:val="00577B8E"/>
    <w:rsid w:val="00583A42"/>
    <w:rsid w:val="00592352"/>
    <w:rsid w:val="005B4389"/>
    <w:rsid w:val="005B56B7"/>
    <w:rsid w:val="005C60D0"/>
    <w:rsid w:val="005F6DD8"/>
    <w:rsid w:val="00603899"/>
    <w:rsid w:val="00623837"/>
    <w:rsid w:val="00636E56"/>
    <w:rsid w:val="006420CD"/>
    <w:rsid w:val="00667769"/>
    <w:rsid w:val="006715E5"/>
    <w:rsid w:val="006739E9"/>
    <w:rsid w:val="00683832"/>
    <w:rsid w:val="006841EF"/>
    <w:rsid w:val="006864AF"/>
    <w:rsid w:val="006C1AC3"/>
    <w:rsid w:val="006C4108"/>
    <w:rsid w:val="006D17BE"/>
    <w:rsid w:val="006E3784"/>
    <w:rsid w:val="006E791D"/>
    <w:rsid w:val="007175FC"/>
    <w:rsid w:val="00726283"/>
    <w:rsid w:val="00731B20"/>
    <w:rsid w:val="007709AD"/>
    <w:rsid w:val="00785B9B"/>
    <w:rsid w:val="007B7989"/>
    <w:rsid w:val="007D18BD"/>
    <w:rsid w:val="007D3060"/>
    <w:rsid w:val="007D56E8"/>
    <w:rsid w:val="007F37FA"/>
    <w:rsid w:val="007F6B93"/>
    <w:rsid w:val="0080010E"/>
    <w:rsid w:val="008534AC"/>
    <w:rsid w:val="00880BBB"/>
    <w:rsid w:val="00882547"/>
    <w:rsid w:val="00896E58"/>
    <w:rsid w:val="00897077"/>
    <w:rsid w:val="008C6ACA"/>
    <w:rsid w:val="008E465A"/>
    <w:rsid w:val="008F09D2"/>
    <w:rsid w:val="0090356E"/>
    <w:rsid w:val="0091745A"/>
    <w:rsid w:val="009200A8"/>
    <w:rsid w:val="0092114E"/>
    <w:rsid w:val="00944012"/>
    <w:rsid w:val="00944144"/>
    <w:rsid w:val="00965A20"/>
    <w:rsid w:val="00971FBB"/>
    <w:rsid w:val="00972C3B"/>
    <w:rsid w:val="00990790"/>
    <w:rsid w:val="009A67C6"/>
    <w:rsid w:val="009C0902"/>
    <w:rsid w:val="009C7964"/>
    <w:rsid w:val="009E173E"/>
    <w:rsid w:val="00A276E2"/>
    <w:rsid w:val="00A32EE3"/>
    <w:rsid w:val="00A421ED"/>
    <w:rsid w:val="00A66FE8"/>
    <w:rsid w:val="00A738EA"/>
    <w:rsid w:val="00A74576"/>
    <w:rsid w:val="00A945E2"/>
    <w:rsid w:val="00A94C50"/>
    <w:rsid w:val="00A94CDB"/>
    <w:rsid w:val="00AA1D9A"/>
    <w:rsid w:val="00AA203B"/>
    <w:rsid w:val="00AB2D75"/>
    <w:rsid w:val="00AD2D8A"/>
    <w:rsid w:val="00AD564B"/>
    <w:rsid w:val="00AD7482"/>
    <w:rsid w:val="00B0343A"/>
    <w:rsid w:val="00B11EFC"/>
    <w:rsid w:val="00B22CC0"/>
    <w:rsid w:val="00B23597"/>
    <w:rsid w:val="00B37D7B"/>
    <w:rsid w:val="00B67BB7"/>
    <w:rsid w:val="00B762F7"/>
    <w:rsid w:val="00B80FD7"/>
    <w:rsid w:val="00B81DC8"/>
    <w:rsid w:val="00BA38B7"/>
    <w:rsid w:val="00BE319A"/>
    <w:rsid w:val="00BF71F8"/>
    <w:rsid w:val="00C00E69"/>
    <w:rsid w:val="00C26FDF"/>
    <w:rsid w:val="00C32791"/>
    <w:rsid w:val="00C35079"/>
    <w:rsid w:val="00C36EBD"/>
    <w:rsid w:val="00C477D6"/>
    <w:rsid w:val="00C54B76"/>
    <w:rsid w:val="00C560BB"/>
    <w:rsid w:val="00C56CD5"/>
    <w:rsid w:val="00C67CCC"/>
    <w:rsid w:val="00C814A6"/>
    <w:rsid w:val="00C8651B"/>
    <w:rsid w:val="00C92B22"/>
    <w:rsid w:val="00C92B28"/>
    <w:rsid w:val="00C96E35"/>
    <w:rsid w:val="00CA060E"/>
    <w:rsid w:val="00CD0380"/>
    <w:rsid w:val="00CD5383"/>
    <w:rsid w:val="00CF389E"/>
    <w:rsid w:val="00D07F34"/>
    <w:rsid w:val="00D213B9"/>
    <w:rsid w:val="00D27974"/>
    <w:rsid w:val="00D345D4"/>
    <w:rsid w:val="00D73647"/>
    <w:rsid w:val="00D84053"/>
    <w:rsid w:val="00D95841"/>
    <w:rsid w:val="00DC47D3"/>
    <w:rsid w:val="00DC7C59"/>
    <w:rsid w:val="00DD48BA"/>
    <w:rsid w:val="00DD66AE"/>
    <w:rsid w:val="00E003DC"/>
    <w:rsid w:val="00E167E4"/>
    <w:rsid w:val="00E20AFE"/>
    <w:rsid w:val="00E273D3"/>
    <w:rsid w:val="00E44EFC"/>
    <w:rsid w:val="00E55E30"/>
    <w:rsid w:val="00E65CF8"/>
    <w:rsid w:val="00E70184"/>
    <w:rsid w:val="00EA5EA8"/>
    <w:rsid w:val="00EC562C"/>
    <w:rsid w:val="00ED2E06"/>
    <w:rsid w:val="00EE4C1D"/>
    <w:rsid w:val="00F009F1"/>
    <w:rsid w:val="00F06B8A"/>
    <w:rsid w:val="00F274AD"/>
    <w:rsid w:val="00F34053"/>
    <w:rsid w:val="00F57884"/>
    <w:rsid w:val="00F66933"/>
    <w:rsid w:val="00F7151D"/>
    <w:rsid w:val="00F77768"/>
    <w:rsid w:val="00F873D7"/>
    <w:rsid w:val="00F978FC"/>
    <w:rsid w:val="00FC0F3C"/>
    <w:rsid w:val="00FD712F"/>
    <w:rsid w:val="00FD7833"/>
    <w:rsid w:val="00FF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ADC4B-5109-4D08-AF14-791F4DF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03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5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5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71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51B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C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6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8651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1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1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14A"/>
    <w:rPr>
      <w:vertAlign w:val="superscript"/>
    </w:rPr>
  </w:style>
  <w:style w:type="character" w:styleId="Hipercze">
    <w:name w:val="Hyperlink"/>
    <w:basedOn w:val="Domylnaczcionkaakapitu"/>
    <w:uiPriority w:val="99"/>
    <w:rsid w:val="0090356E"/>
    <w:rPr>
      <w:color w:val="0000FF"/>
      <w:u w:val="single"/>
    </w:rPr>
  </w:style>
  <w:style w:type="numbering" w:customStyle="1" w:styleId="WWNum29">
    <w:name w:val="WWNum29"/>
    <w:basedOn w:val="Bezlisty"/>
    <w:rsid w:val="004E142D"/>
    <w:pPr>
      <w:numPr>
        <w:numId w:val="1"/>
      </w:numPr>
    </w:pPr>
  </w:style>
  <w:style w:type="numbering" w:customStyle="1" w:styleId="WWNum34">
    <w:name w:val="WWNum34"/>
    <w:basedOn w:val="Bezlisty"/>
    <w:rsid w:val="004E142D"/>
    <w:pPr>
      <w:numPr>
        <w:numId w:val="2"/>
      </w:numPr>
    </w:pPr>
  </w:style>
  <w:style w:type="character" w:customStyle="1" w:styleId="gwp11246c2bgwpd426ca6fgwp5d8ee6efgwp4dbea39fcss-1s6fcle">
    <w:name w:val="gwp11246c2b_gwpd426ca6f_gwp5d8ee6ef_gwp4dbea39f_css-1s6fcle"/>
    <w:basedOn w:val="Domylnaczcionkaakapitu"/>
    <w:rsid w:val="004E142D"/>
  </w:style>
  <w:style w:type="character" w:customStyle="1" w:styleId="gwp96785b6ex4k7w5x">
    <w:name w:val="gwp96785b6e_x4k7w5x"/>
    <w:basedOn w:val="Domylnaczcionkaakapitu"/>
    <w:rsid w:val="00683832"/>
  </w:style>
  <w:style w:type="character" w:styleId="Uwydatnienie">
    <w:name w:val="Emphasis"/>
    <w:basedOn w:val="Domylnaczcionkaakapitu"/>
    <w:uiPriority w:val="20"/>
    <w:qFormat/>
    <w:rsid w:val="00184C88"/>
    <w:rPr>
      <w:i/>
      <w:iCs/>
    </w:rPr>
  </w:style>
  <w:style w:type="character" w:styleId="Pogrubienie">
    <w:name w:val="Strong"/>
    <w:basedOn w:val="Domylnaczcionkaakapitu"/>
    <w:uiPriority w:val="22"/>
    <w:qFormat/>
    <w:rsid w:val="00184C88"/>
    <w:rPr>
      <w:b/>
      <w:bCs/>
    </w:rPr>
  </w:style>
  <w:style w:type="character" w:customStyle="1" w:styleId="hgkelc">
    <w:name w:val="hgkelc"/>
    <w:basedOn w:val="Domylnaczcionkaakapitu"/>
    <w:rsid w:val="00592352"/>
  </w:style>
  <w:style w:type="table" w:styleId="Tabela-Siatka">
    <w:name w:val="Table Grid"/>
    <w:basedOn w:val="Standardowy"/>
    <w:uiPriority w:val="39"/>
    <w:rsid w:val="00BE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ny"/>
    <w:rsid w:val="006C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7">
    <w:name w:val="Pa7"/>
    <w:basedOn w:val="Normalny"/>
    <w:next w:val="Normalny"/>
    <w:uiPriority w:val="99"/>
    <w:rsid w:val="002E450B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638F"/>
    <w:rPr>
      <w:color w:val="605E5C"/>
      <w:shd w:val="clear" w:color="auto" w:fill="E1DFDD"/>
    </w:rPr>
  </w:style>
  <w:style w:type="character" w:customStyle="1" w:styleId="x4k7w5x">
    <w:name w:val="x4k7w5x"/>
    <w:basedOn w:val="Domylnaczcionkaakapitu"/>
    <w:rsid w:val="0052588B"/>
  </w:style>
  <w:style w:type="character" w:customStyle="1" w:styleId="markedcontent">
    <w:name w:val="markedcontent"/>
    <w:basedOn w:val="Domylnaczcionkaakapitu"/>
    <w:rsid w:val="004A0C22"/>
  </w:style>
  <w:style w:type="character" w:customStyle="1" w:styleId="gwpfe678924size">
    <w:name w:val="gwpfe678924_size"/>
    <w:basedOn w:val="Domylnaczcionkaakapitu"/>
    <w:rsid w:val="006739E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D71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gwpc5bcadc3size">
    <w:name w:val="gwpc5bcadc3_size"/>
    <w:basedOn w:val="Domylnaczcionkaakapitu"/>
    <w:rsid w:val="00496BFF"/>
  </w:style>
  <w:style w:type="paragraph" w:styleId="NormalnyWeb">
    <w:name w:val="Normal (Web)"/>
    <w:basedOn w:val="Normalny"/>
    <w:uiPriority w:val="99"/>
    <w:unhideWhenUsed/>
    <w:rsid w:val="0049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72C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24">
    <w:name w:val="WWNum24"/>
    <w:basedOn w:val="Bezlisty"/>
    <w:rsid w:val="00972C3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03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19">
    <w:name w:val="WWNum19"/>
    <w:basedOn w:val="Bezlisty"/>
    <w:rsid w:val="00B0343A"/>
    <w:pPr>
      <w:numPr>
        <w:numId w:val="4"/>
      </w:numPr>
    </w:pPr>
  </w:style>
  <w:style w:type="numbering" w:customStyle="1" w:styleId="WWNum20">
    <w:name w:val="WWNum20"/>
    <w:basedOn w:val="Bezlisty"/>
    <w:rsid w:val="00B0343A"/>
    <w:pPr>
      <w:numPr>
        <w:numId w:val="5"/>
      </w:numPr>
    </w:pPr>
  </w:style>
  <w:style w:type="numbering" w:customStyle="1" w:styleId="WWNum21">
    <w:name w:val="WWNum21"/>
    <w:basedOn w:val="Bezlisty"/>
    <w:rsid w:val="00B0343A"/>
    <w:pPr>
      <w:numPr>
        <w:numId w:val="6"/>
      </w:numPr>
    </w:pPr>
  </w:style>
  <w:style w:type="numbering" w:customStyle="1" w:styleId="WWNum23">
    <w:name w:val="WWNum23"/>
    <w:basedOn w:val="Bezlisty"/>
    <w:rsid w:val="00B0343A"/>
    <w:pPr>
      <w:numPr>
        <w:numId w:val="7"/>
      </w:numPr>
    </w:pPr>
  </w:style>
  <w:style w:type="numbering" w:customStyle="1" w:styleId="WWNum241">
    <w:name w:val="WWNum241"/>
    <w:basedOn w:val="Bezlisty"/>
    <w:rsid w:val="00B0343A"/>
    <w:pPr>
      <w:numPr>
        <w:numId w:val="8"/>
      </w:numPr>
    </w:pPr>
  </w:style>
  <w:style w:type="numbering" w:customStyle="1" w:styleId="WWNum25">
    <w:name w:val="WWNum25"/>
    <w:basedOn w:val="Bezlisty"/>
    <w:rsid w:val="00B0343A"/>
    <w:pPr>
      <w:numPr>
        <w:numId w:val="9"/>
      </w:numPr>
    </w:pPr>
  </w:style>
  <w:style w:type="numbering" w:customStyle="1" w:styleId="WWNum10">
    <w:name w:val="WWNum10"/>
    <w:basedOn w:val="Bezlisty"/>
    <w:rsid w:val="00B0343A"/>
    <w:pPr>
      <w:numPr>
        <w:numId w:val="10"/>
      </w:numPr>
    </w:pPr>
  </w:style>
  <w:style w:type="numbering" w:customStyle="1" w:styleId="WWNum2">
    <w:name w:val="WWNum2"/>
    <w:basedOn w:val="Bezlisty"/>
    <w:rsid w:val="00B0343A"/>
    <w:pPr>
      <w:numPr>
        <w:numId w:val="11"/>
      </w:numPr>
    </w:pPr>
  </w:style>
  <w:style w:type="numbering" w:customStyle="1" w:styleId="WWNum26">
    <w:name w:val="WWNum26"/>
    <w:basedOn w:val="Bezlisty"/>
    <w:rsid w:val="00B0343A"/>
    <w:pPr>
      <w:numPr>
        <w:numId w:val="12"/>
      </w:numPr>
    </w:pPr>
  </w:style>
  <w:style w:type="numbering" w:customStyle="1" w:styleId="WWNum27">
    <w:name w:val="WWNum27"/>
    <w:basedOn w:val="Bezlisty"/>
    <w:rsid w:val="00B0343A"/>
    <w:pPr>
      <w:numPr>
        <w:numId w:val="13"/>
      </w:numPr>
    </w:pPr>
  </w:style>
  <w:style w:type="numbering" w:customStyle="1" w:styleId="WWNum28">
    <w:name w:val="WWNum28"/>
    <w:basedOn w:val="Bezlisty"/>
    <w:rsid w:val="00B0343A"/>
    <w:pPr>
      <w:numPr>
        <w:numId w:val="14"/>
      </w:numPr>
    </w:pPr>
  </w:style>
  <w:style w:type="numbering" w:customStyle="1" w:styleId="WWNum291">
    <w:name w:val="WWNum291"/>
    <w:basedOn w:val="Bezlisty"/>
    <w:rsid w:val="00B0343A"/>
    <w:pPr>
      <w:numPr>
        <w:numId w:val="15"/>
      </w:numPr>
    </w:pPr>
  </w:style>
  <w:style w:type="numbering" w:customStyle="1" w:styleId="WWNum30">
    <w:name w:val="WWNum30"/>
    <w:basedOn w:val="Bezlisty"/>
    <w:rsid w:val="00B0343A"/>
    <w:pPr>
      <w:numPr>
        <w:numId w:val="16"/>
      </w:numPr>
    </w:pPr>
  </w:style>
  <w:style w:type="numbering" w:customStyle="1" w:styleId="WWNum31">
    <w:name w:val="WWNum31"/>
    <w:basedOn w:val="Bezlisty"/>
    <w:rsid w:val="00B0343A"/>
    <w:pPr>
      <w:numPr>
        <w:numId w:val="17"/>
      </w:numPr>
    </w:pPr>
  </w:style>
  <w:style w:type="numbering" w:customStyle="1" w:styleId="WWNum3">
    <w:name w:val="WWNum3"/>
    <w:basedOn w:val="Bezlisty"/>
    <w:rsid w:val="00B0343A"/>
    <w:pPr>
      <w:numPr>
        <w:numId w:val="18"/>
      </w:numPr>
    </w:pPr>
  </w:style>
  <w:style w:type="numbering" w:customStyle="1" w:styleId="WWNum4">
    <w:name w:val="WWNum4"/>
    <w:basedOn w:val="Bezlisty"/>
    <w:rsid w:val="00B0343A"/>
    <w:pPr>
      <w:numPr>
        <w:numId w:val="19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5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5A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905">
              <w:marLeft w:val="0"/>
              <w:marRight w:val="0"/>
              <w:marTop w:val="210"/>
              <w:marBottom w:val="0"/>
              <w:divBdr>
                <w:top w:val="single" w:sz="6" w:space="0" w:color="1567A5"/>
                <w:left w:val="single" w:sz="6" w:space="0" w:color="1567A5"/>
                <w:bottom w:val="single" w:sz="6" w:space="8" w:color="1567A5"/>
                <w:right w:val="single" w:sz="6" w:space="0" w:color="1567A5"/>
              </w:divBdr>
              <w:divsChild>
                <w:div w:id="450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7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617345">
          <w:marLeft w:val="0"/>
          <w:marRight w:val="11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6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9AE2-7E9A-41BB-A93E-835189DB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Macińska</dc:creator>
  <cp:lastModifiedBy>ja</cp:lastModifiedBy>
  <cp:revision>2</cp:revision>
  <cp:lastPrinted>2023-04-15T08:47:00Z</cp:lastPrinted>
  <dcterms:created xsi:type="dcterms:W3CDTF">2023-05-29T09:32:00Z</dcterms:created>
  <dcterms:modified xsi:type="dcterms:W3CDTF">2023-05-29T09:32:00Z</dcterms:modified>
</cp:coreProperties>
</file>