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23" w:rsidRPr="003649B2" w:rsidRDefault="00CC0623" w:rsidP="00CC062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</w:t>
      </w:r>
      <w:r w:rsidRPr="003649B2">
        <w:rPr>
          <w:rFonts w:ascii="Times New Roman" w:hAnsi="Times New Roman" w:cs="Times New Roman"/>
          <w:i/>
          <w:sz w:val="24"/>
          <w:szCs w:val="24"/>
        </w:rPr>
        <w:t>Gniezno, dn.</w:t>
      </w:r>
      <w:r>
        <w:rPr>
          <w:rFonts w:ascii="Times New Roman" w:hAnsi="Times New Roman" w:cs="Times New Roman"/>
          <w:i/>
          <w:sz w:val="24"/>
          <w:szCs w:val="24"/>
        </w:rPr>
        <w:t xml:space="preserve"> 06.10.2021 r.</w:t>
      </w:r>
    </w:p>
    <w:p w:rsidR="00CC0623" w:rsidRDefault="00CC0623" w:rsidP="00CC062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Ocena jadłospisu w przedszkolu</w:t>
      </w:r>
    </w:p>
    <w:p w:rsidR="00CC0623" w:rsidRPr="00197988" w:rsidRDefault="00CC0623" w:rsidP="00CC0623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CC0623" w:rsidRPr="000D57A0" w:rsidRDefault="00CC0623" w:rsidP="00CC0623">
      <w:pPr>
        <w:rPr>
          <w:rFonts w:ascii="Times New Roman" w:hAnsi="Times New Roman" w:cs="Times New Roman"/>
          <w:sz w:val="24"/>
          <w:szCs w:val="24"/>
        </w:rPr>
      </w:pPr>
      <w:r w:rsidRPr="000D57A0">
        <w:rPr>
          <w:rFonts w:ascii="Times New Roman" w:hAnsi="Times New Roman" w:cs="Times New Roman"/>
          <w:sz w:val="24"/>
          <w:szCs w:val="24"/>
          <w:u w:val="single"/>
        </w:rPr>
        <w:t>Nazwa przedszkola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Zespół Przedszkoli</w:t>
      </w:r>
      <w:r w:rsidRPr="004D4F2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w Zdziechowie - Oddział </w:t>
      </w:r>
      <w:r w:rsidRPr="000D57A0">
        <w:rPr>
          <w:rFonts w:ascii="Times New Roman" w:hAnsi="Times New Roman" w:cs="Times New Roman"/>
          <w:i/>
          <w:sz w:val="24"/>
          <w:szCs w:val="24"/>
        </w:rPr>
        <w:t>Przedszkol</w:t>
      </w:r>
      <w:r>
        <w:rPr>
          <w:rFonts w:ascii="Times New Roman" w:hAnsi="Times New Roman" w:cs="Times New Roman"/>
          <w:i/>
          <w:sz w:val="24"/>
          <w:szCs w:val="24"/>
        </w:rPr>
        <w:t>ny w Pyszczynie</w:t>
      </w:r>
    </w:p>
    <w:p w:rsidR="00CC0623" w:rsidRDefault="00CC0623" w:rsidP="00CC062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Jadłospisy w zestawieniu dekadowym z dni</w:t>
      </w:r>
      <w:r w:rsidRPr="00597ACA">
        <w:rPr>
          <w:rFonts w:ascii="Times New Roman" w:hAnsi="Times New Roman" w:cs="Times New Roman"/>
          <w:sz w:val="24"/>
          <w:szCs w:val="24"/>
        </w:rPr>
        <w:t xml:space="preserve">: </w:t>
      </w:r>
      <w:r w:rsidRPr="000D57A0">
        <w:rPr>
          <w:rFonts w:ascii="Times New Roman" w:hAnsi="Times New Roman"/>
          <w:i/>
          <w:sz w:val="24"/>
          <w:szCs w:val="24"/>
        </w:rPr>
        <w:t xml:space="preserve">od </w:t>
      </w:r>
      <w:r>
        <w:rPr>
          <w:rFonts w:ascii="Times New Roman" w:hAnsi="Times New Roman"/>
          <w:i/>
          <w:sz w:val="24"/>
          <w:szCs w:val="24"/>
        </w:rPr>
        <w:t>20.09.2021</w:t>
      </w:r>
      <w:r w:rsidRPr="000D57A0">
        <w:rPr>
          <w:rFonts w:ascii="Times New Roman" w:hAnsi="Times New Roman"/>
          <w:i/>
          <w:sz w:val="24"/>
          <w:szCs w:val="24"/>
        </w:rPr>
        <w:t xml:space="preserve"> r. do </w:t>
      </w:r>
      <w:r>
        <w:rPr>
          <w:rFonts w:ascii="Times New Roman" w:hAnsi="Times New Roman"/>
          <w:i/>
          <w:sz w:val="24"/>
          <w:szCs w:val="24"/>
        </w:rPr>
        <w:t>24.09.2021</w:t>
      </w:r>
      <w:r w:rsidRPr="000D57A0">
        <w:rPr>
          <w:rFonts w:ascii="Times New Roman" w:hAnsi="Times New Roman"/>
          <w:i/>
          <w:sz w:val="24"/>
          <w:szCs w:val="24"/>
        </w:rPr>
        <w:t xml:space="preserve"> r. </w:t>
      </w:r>
    </w:p>
    <w:p w:rsidR="00CC0623" w:rsidRPr="00432A27" w:rsidRDefault="00CC0623" w:rsidP="00CC0623">
      <w:pPr>
        <w:tabs>
          <w:tab w:val="center" w:pos="4536"/>
        </w:tabs>
        <w:rPr>
          <w:rFonts w:ascii="Times New Roman" w:hAnsi="Times New Roman"/>
          <w:sz w:val="24"/>
          <w:szCs w:val="24"/>
        </w:rPr>
      </w:pPr>
      <w:r w:rsidRPr="000D57A0">
        <w:rPr>
          <w:rFonts w:ascii="Times New Roman" w:hAnsi="Times New Roman"/>
          <w:i/>
          <w:sz w:val="24"/>
          <w:szCs w:val="24"/>
        </w:rPr>
        <w:t>ora</w:t>
      </w:r>
      <w:r>
        <w:rPr>
          <w:rFonts w:ascii="Times New Roman" w:hAnsi="Times New Roman"/>
          <w:i/>
          <w:sz w:val="24"/>
          <w:szCs w:val="24"/>
        </w:rPr>
        <w:t>z od 27.09.2021</w:t>
      </w:r>
      <w:r w:rsidRPr="000D57A0">
        <w:rPr>
          <w:rFonts w:ascii="Times New Roman" w:hAnsi="Times New Roman"/>
          <w:i/>
          <w:sz w:val="24"/>
          <w:szCs w:val="24"/>
        </w:rPr>
        <w:t xml:space="preserve"> r. do </w:t>
      </w:r>
      <w:r>
        <w:rPr>
          <w:rFonts w:ascii="Times New Roman" w:hAnsi="Times New Roman"/>
          <w:i/>
          <w:sz w:val="24"/>
          <w:szCs w:val="24"/>
        </w:rPr>
        <w:t>01.10.2021</w:t>
      </w:r>
      <w:r w:rsidRPr="000D57A0">
        <w:rPr>
          <w:rFonts w:ascii="Times New Roman" w:hAnsi="Times New Roman"/>
          <w:i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ab/>
      </w:r>
    </w:p>
    <w:p w:rsidR="00CC0623" w:rsidRPr="00E066D0" w:rsidRDefault="00CC0623" w:rsidP="00CC0623">
      <w:pPr>
        <w:rPr>
          <w:rFonts w:ascii="Times New Roman" w:hAnsi="Times New Roman" w:cs="Times New Roman"/>
          <w:i/>
          <w:sz w:val="24"/>
          <w:szCs w:val="24"/>
        </w:rPr>
      </w:pPr>
      <w:r w:rsidRPr="00E066D0">
        <w:rPr>
          <w:rFonts w:ascii="Times New Roman" w:hAnsi="Times New Roman" w:cs="Times New Roman"/>
          <w:i/>
          <w:sz w:val="24"/>
          <w:szCs w:val="24"/>
        </w:rPr>
        <w:t>Przeczytaj i zaznacz, które z wymagań zostały zrealizowane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7"/>
        <w:gridCol w:w="6863"/>
        <w:gridCol w:w="1276"/>
        <w:gridCol w:w="1134"/>
      </w:tblGrid>
      <w:tr w:rsidR="00CC0623" w:rsidTr="007F2568">
        <w:trPr>
          <w:trHeight w:val="491"/>
        </w:trPr>
        <w:tc>
          <w:tcPr>
            <w:tcW w:w="1217" w:type="dxa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863" w:type="dxa"/>
          </w:tcPr>
          <w:p w:rsidR="00CC0623" w:rsidRPr="001B5F8F" w:rsidRDefault="00CC0623" w:rsidP="007F2568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Wymagania</w:t>
            </w:r>
          </w:p>
        </w:tc>
        <w:tc>
          <w:tcPr>
            <w:tcW w:w="1276" w:type="dxa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34" w:type="dxa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NIE</w:t>
            </w:r>
          </w:p>
        </w:tc>
      </w:tr>
      <w:tr w:rsidR="00CC0623" w:rsidTr="007F2568">
        <w:trPr>
          <w:trHeight w:val="941"/>
        </w:trPr>
        <w:tc>
          <w:tcPr>
            <w:tcW w:w="1217" w:type="dxa"/>
          </w:tcPr>
          <w:p w:rsidR="00CC0623" w:rsidRPr="001B5F8F" w:rsidRDefault="00CC0623" w:rsidP="007F2568">
            <w:pPr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 xml:space="preserve">        1*</w:t>
            </w:r>
          </w:p>
        </w:tc>
        <w:tc>
          <w:tcPr>
            <w:tcW w:w="6863" w:type="dxa"/>
          </w:tcPr>
          <w:p w:rsidR="00CC0623" w:rsidRPr="001B5F8F" w:rsidRDefault="00CC0623" w:rsidP="007F2568">
            <w:pPr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 xml:space="preserve">Czy w każdym posiłku zasadniczym (śniadanie, obiad) występuje przynajmniej jeden produkt </w:t>
            </w:r>
            <w:r>
              <w:rPr>
                <w:rFonts w:ascii="Times New Roman" w:hAnsi="Times New Roman" w:cs="Times New Roman"/>
              </w:rPr>
              <w:t>węglowodanowy</w:t>
            </w:r>
            <w:r w:rsidRPr="001B5F8F">
              <w:rPr>
                <w:rFonts w:ascii="Times New Roman" w:hAnsi="Times New Roman" w:cs="Times New Roman"/>
              </w:rPr>
              <w:t>, np.: pieczywo, płatki zbożowe, kasza, ryż ?</w:t>
            </w:r>
          </w:p>
          <w:p w:rsidR="00CC0623" w:rsidRPr="001B5F8F" w:rsidRDefault="00CC0623" w:rsidP="007F2568">
            <w:pPr>
              <w:tabs>
                <w:tab w:val="left" w:pos="787"/>
              </w:tabs>
              <w:rPr>
                <w:rFonts w:ascii="Times New Roman" w:hAnsi="Times New Roman" w:cs="Times New Roman"/>
                <w:i/>
              </w:rPr>
            </w:pPr>
            <w:r w:rsidRPr="001B5F8F">
              <w:rPr>
                <w:rFonts w:ascii="Times New Roman" w:hAnsi="Times New Roman" w:cs="Times New Roman"/>
                <w:i/>
              </w:rPr>
              <w:t>(w opisie ująć z jakiej mąki jest pieczywo, jaki rodzaj?)*</w:t>
            </w:r>
          </w:p>
        </w:tc>
        <w:tc>
          <w:tcPr>
            <w:tcW w:w="1276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623" w:rsidTr="007F2568">
        <w:trPr>
          <w:trHeight w:val="1054"/>
        </w:trPr>
        <w:tc>
          <w:tcPr>
            <w:tcW w:w="1217" w:type="dxa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3" w:type="dxa"/>
          </w:tcPr>
          <w:p w:rsidR="00CC0623" w:rsidRPr="001B5F8F" w:rsidRDefault="00CC0623" w:rsidP="007F2568">
            <w:pPr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Czy w posiłkach zasadniczych  (śniadanie i obiad) występują różnorodne produkty będące źródłem węglowodanów ?</w:t>
            </w:r>
          </w:p>
          <w:p w:rsidR="00CC0623" w:rsidRPr="001B5F8F" w:rsidRDefault="00CC0623" w:rsidP="007F2568">
            <w:pPr>
              <w:tabs>
                <w:tab w:val="left" w:pos="787"/>
              </w:tabs>
              <w:rPr>
                <w:rFonts w:ascii="Times New Roman" w:hAnsi="Times New Roman" w:cs="Times New Roman"/>
                <w:i/>
              </w:rPr>
            </w:pPr>
            <w:r w:rsidRPr="001B5F8F">
              <w:rPr>
                <w:rFonts w:ascii="Times New Roman" w:hAnsi="Times New Roman" w:cs="Times New Roman"/>
                <w:i/>
              </w:rPr>
              <w:t>Np. w posiłku obiadowym: poniedziałek-kasza gryczana, wtorek – makaron, środa-kasza jęczmienna, czwartek – ryż, piątek - ziemniaki</w:t>
            </w:r>
          </w:p>
        </w:tc>
        <w:tc>
          <w:tcPr>
            <w:tcW w:w="1276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623" w:rsidTr="007F2568">
        <w:trPr>
          <w:trHeight w:val="592"/>
        </w:trPr>
        <w:tc>
          <w:tcPr>
            <w:tcW w:w="1217" w:type="dxa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3" w:type="dxa"/>
          </w:tcPr>
          <w:p w:rsidR="00CC0623" w:rsidRPr="001B5F8F" w:rsidRDefault="00CC0623" w:rsidP="007F2568">
            <w:pPr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Czy w każdym posiłku występuje warzywo lub owoc ?</w:t>
            </w:r>
          </w:p>
        </w:tc>
        <w:tc>
          <w:tcPr>
            <w:tcW w:w="1276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623" w:rsidTr="007F2568">
        <w:trPr>
          <w:trHeight w:val="644"/>
        </w:trPr>
        <w:tc>
          <w:tcPr>
            <w:tcW w:w="1217" w:type="dxa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63" w:type="dxa"/>
          </w:tcPr>
          <w:p w:rsidR="00CC0623" w:rsidRPr="001B5F8F" w:rsidRDefault="00CC0623" w:rsidP="007F2568">
            <w:pPr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Czy w tygodniu w obiedzie występują urozmaicone warzywa ?</w:t>
            </w:r>
          </w:p>
        </w:tc>
        <w:tc>
          <w:tcPr>
            <w:tcW w:w="1276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623" w:rsidTr="007F2568">
        <w:trPr>
          <w:trHeight w:val="709"/>
        </w:trPr>
        <w:tc>
          <w:tcPr>
            <w:tcW w:w="1217" w:type="dxa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5*</w:t>
            </w:r>
          </w:p>
        </w:tc>
        <w:tc>
          <w:tcPr>
            <w:tcW w:w="6863" w:type="dxa"/>
          </w:tcPr>
          <w:p w:rsidR="00CC0623" w:rsidRPr="001B5F8F" w:rsidRDefault="00CC0623" w:rsidP="007F2568">
            <w:pPr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Czy przygotowując zupy i sosy ogranicza się stosowanie zasmażek, które mogłyby wpływać na zbędne podniesienie kaloryczności potrawy ?</w:t>
            </w:r>
          </w:p>
        </w:tc>
        <w:tc>
          <w:tcPr>
            <w:tcW w:w="1276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623" w:rsidTr="007F2568">
        <w:trPr>
          <w:trHeight w:val="888"/>
        </w:trPr>
        <w:tc>
          <w:tcPr>
            <w:tcW w:w="1217" w:type="dxa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63" w:type="dxa"/>
          </w:tcPr>
          <w:p w:rsidR="00CC0623" w:rsidRPr="001B5F8F" w:rsidRDefault="00CC0623" w:rsidP="007F2568">
            <w:pPr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Czy każdego dnia występują 2 porcje mleka lub przetworów z mleka, a w dietach specjalnych zamienniki mleka ?</w:t>
            </w:r>
          </w:p>
        </w:tc>
        <w:tc>
          <w:tcPr>
            <w:tcW w:w="1276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623" w:rsidTr="007F2568">
        <w:trPr>
          <w:trHeight w:val="937"/>
        </w:trPr>
        <w:tc>
          <w:tcPr>
            <w:tcW w:w="1217" w:type="dxa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63" w:type="dxa"/>
          </w:tcPr>
          <w:p w:rsidR="00CC0623" w:rsidRPr="001B5F8F" w:rsidRDefault="00CC0623" w:rsidP="007F2568">
            <w:pPr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Czy w posiłku głównym każdego dnia podawana jest co najmniej jedna porcja z grupy: mięso, jaja, orzechy, nasiona roślin strączkowych ?</w:t>
            </w:r>
          </w:p>
        </w:tc>
        <w:tc>
          <w:tcPr>
            <w:tcW w:w="1276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623" w:rsidTr="007F2568">
        <w:trPr>
          <w:trHeight w:val="753"/>
        </w:trPr>
        <w:tc>
          <w:tcPr>
            <w:tcW w:w="1217" w:type="dxa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63" w:type="dxa"/>
          </w:tcPr>
          <w:p w:rsidR="00CC0623" w:rsidRPr="001B5F8F" w:rsidRDefault="00CC0623" w:rsidP="007F2568">
            <w:pPr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Czy porcja ryby podawana jest co najmniej raz w tygodniu ?</w:t>
            </w:r>
          </w:p>
        </w:tc>
        <w:tc>
          <w:tcPr>
            <w:tcW w:w="1276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623" w:rsidTr="007F2568">
        <w:trPr>
          <w:trHeight w:val="820"/>
        </w:trPr>
        <w:tc>
          <w:tcPr>
            <w:tcW w:w="1217" w:type="dxa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63" w:type="dxa"/>
          </w:tcPr>
          <w:p w:rsidR="00CC0623" w:rsidRPr="001B5F8F" w:rsidRDefault="00CC0623" w:rsidP="007F2568">
            <w:pPr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Czy od poniedziałku do piątku (tydzień przedszkolny) potrawy smażone podawane są nie częściej niż dwa razy ?</w:t>
            </w:r>
          </w:p>
        </w:tc>
        <w:tc>
          <w:tcPr>
            <w:tcW w:w="1276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623" w:rsidTr="007F2568">
        <w:trPr>
          <w:trHeight w:val="619"/>
        </w:trPr>
        <w:tc>
          <w:tcPr>
            <w:tcW w:w="1217" w:type="dxa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10*</w:t>
            </w:r>
          </w:p>
        </w:tc>
        <w:tc>
          <w:tcPr>
            <w:tcW w:w="6863" w:type="dxa"/>
          </w:tcPr>
          <w:p w:rsidR="00CC0623" w:rsidRPr="001B5F8F" w:rsidRDefault="00CC0623" w:rsidP="007F2568">
            <w:pPr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Czy do smażenia używany jest olej roślinny rafinowany o zawartości kwasów jednonienasyconych powyżej 50% i zawartości kwasów wielonienasyconych poniżej 40 % (np. rzepakowy) ?</w:t>
            </w:r>
          </w:p>
        </w:tc>
        <w:tc>
          <w:tcPr>
            <w:tcW w:w="1276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623" w:rsidTr="007F2568">
        <w:trPr>
          <w:trHeight w:val="904"/>
        </w:trPr>
        <w:tc>
          <w:tcPr>
            <w:tcW w:w="1217" w:type="dxa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lastRenderedPageBreak/>
              <w:t>11*</w:t>
            </w:r>
          </w:p>
        </w:tc>
        <w:tc>
          <w:tcPr>
            <w:tcW w:w="6863" w:type="dxa"/>
          </w:tcPr>
          <w:p w:rsidR="00CC0623" w:rsidRPr="001B5F8F" w:rsidRDefault="00CC0623" w:rsidP="007F2568">
            <w:pPr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Czy w procesie przygotowania potraw i posiłków nie stosuje się dodatków i koncentratów spożywczych nie spełniających wymogów rozporządzenia, m.in.: kostki rosołowe, magii, zupy i sosy instant z wyłączeniem koncentratów z naturalnych składników?</w:t>
            </w:r>
          </w:p>
        </w:tc>
        <w:tc>
          <w:tcPr>
            <w:tcW w:w="1276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623" w:rsidTr="007F2568">
        <w:trPr>
          <w:trHeight w:val="692"/>
        </w:trPr>
        <w:tc>
          <w:tcPr>
            <w:tcW w:w="1217" w:type="dxa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12*</w:t>
            </w:r>
          </w:p>
        </w:tc>
        <w:tc>
          <w:tcPr>
            <w:tcW w:w="6863" w:type="dxa"/>
          </w:tcPr>
          <w:p w:rsidR="00CC0623" w:rsidRPr="001B5F8F" w:rsidRDefault="00CC0623" w:rsidP="007F2568">
            <w:pPr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Czy serwowany kompot, napój, woda nie zawiera więcej niż 10 g cukru w 250 ml napoju gotowego do spożycia ?</w:t>
            </w:r>
          </w:p>
        </w:tc>
        <w:tc>
          <w:tcPr>
            <w:tcW w:w="1276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623" w:rsidTr="007F2568">
        <w:trPr>
          <w:trHeight w:val="692"/>
        </w:trPr>
        <w:tc>
          <w:tcPr>
            <w:tcW w:w="1217" w:type="dxa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63" w:type="dxa"/>
          </w:tcPr>
          <w:p w:rsidR="00CC0623" w:rsidRPr="001B5F8F" w:rsidRDefault="00CC0623" w:rsidP="007F2568">
            <w:pPr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Czy produkty mleczne podawane dzieciom, takie jak: jogurt, kefir, twarożek itp., lub produkty zastępujące produkty mleczne, nie zawierają więcej niż 13,5 g cukru w 100 g/ml produktu gotowego do spożycia ?</w:t>
            </w:r>
          </w:p>
        </w:tc>
        <w:tc>
          <w:tcPr>
            <w:tcW w:w="1276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623" w:rsidTr="007F2568">
        <w:trPr>
          <w:trHeight w:val="692"/>
        </w:trPr>
        <w:tc>
          <w:tcPr>
            <w:tcW w:w="1217" w:type="dxa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14*</w:t>
            </w:r>
          </w:p>
        </w:tc>
        <w:tc>
          <w:tcPr>
            <w:tcW w:w="6863" w:type="dxa"/>
          </w:tcPr>
          <w:p w:rsidR="00CC0623" w:rsidRPr="001B5F8F" w:rsidRDefault="00CC0623" w:rsidP="007F2568">
            <w:pPr>
              <w:tabs>
                <w:tab w:val="left" w:pos="787"/>
              </w:tabs>
              <w:rPr>
                <w:rFonts w:ascii="Times New Roman" w:hAnsi="Times New Roman" w:cs="Times New Roman"/>
              </w:rPr>
            </w:pPr>
            <w:r w:rsidRPr="001B5F8F">
              <w:rPr>
                <w:rFonts w:ascii="Times New Roman" w:hAnsi="Times New Roman" w:cs="Times New Roman"/>
              </w:rPr>
              <w:t>Czy osoba zarządzająca obiektem zwraca uwagę na to  czy pieczywo półcukiernicze i cukiernicze oraz zbożowe produkty śniadaniowe, a także inne produkty zbożowe podawane dzieciom w  przedszkolu nie zawierają więcej niż 15 g cukru w 100 g produktu gotowego do spożycia ? Czy piekarnia dostarcza oświadczenia iż wyroby cukiernicze mają obniżoną zawartość cukru ?</w:t>
            </w:r>
          </w:p>
        </w:tc>
        <w:tc>
          <w:tcPr>
            <w:tcW w:w="1276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  <w:vAlign w:val="center"/>
          </w:tcPr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  <w:p w:rsidR="00CC0623" w:rsidRPr="001B5F8F" w:rsidRDefault="00CC0623" w:rsidP="007F25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0623" w:rsidRPr="001B5F8F" w:rsidRDefault="00CC0623" w:rsidP="00CC0623">
      <w:pPr>
        <w:jc w:val="both"/>
        <w:rPr>
          <w:rFonts w:ascii="Times New Roman" w:hAnsi="Times New Roman" w:cs="Times New Roman"/>
          <w:i/>
        </w:rPr>
      </w:pPr>
      <w:r w:rsidRPr="001B5F8F">
        <w:rPr>
          <w:rFonts w:ascii="Times New Roman" w:hAnsi="Times New Roman" w:cs="Times New Roman"/>
          <w:i/>
        </w:rPr>
        <w:t>*pkt. 1, 5, 10, 11, 12, 14 - informacje pobrać w obiekcie z którego pochodzi jadłospis.</w:t>
      </w:r>
    </w:p>
    <w:p w:rsidR="00037DCF" w:rsidRDefault="00037DCF"/>
    <w:sectPr w:rsidR="00037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23"/>
    <w:rsid w:val="00037DCF"/>
    <w:rsid w:val="00C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A32"/>
  <w15:chartTrackingRefBased/>
  <w15:docId w15:val="{75D93B97-9B24-46BA-B523-D8C09765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623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2021-10-11T12:05:00Z</dcterms:created>
  <dcterms:modified xsi:type="dcterms:W3CDTF">2021-10-11T12:05:00Z</dcterms:modified>
</cp:coreProperties>
</file>